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8E6E99" w:rsidRPr="00195701" w14:paraId="2EC878BA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7ED3" w14:textId="77777777" w:rsidR="008E6E99" w:rsidRDefault="008E6E99" w:rsidP="00F85D6D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173" w14:textId="77777777" w:rsidR="008E6E99" w:rsidRDefault="008E6E99" w:rsidP="00F85D6D">
            <w:r w:rsidRPr="00195701">
              <w:rPr>
                <w:b/>
                <w:bCs/>
              </w:rPr>
              <w:t>212.01: Educational Accreditation Agencies</w:t>
            </w:r>
          </w:p>
        </w:tc>
      </w:tr>
      <w:tr w:rsidR="008E6E99" w:rsidRPr="00195701" w14:paraId="4303DDEC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4A24" w14:textId="77777777" w:rsidR="008E6E99" w:rsidRDefault="008E6E99" w:rsidP="00F85D6D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275C" w14:textId="77777777" w:rsidR="008E6E99" w:rsidRDefault="008E6E99" w:rsidP="00F85D6D">
            <w:r>
              <w:t>12-14-2016</w:t>
            </w:r>
          </w:p>
        </w:tc>
      </w:tr>
      <w:tr w:rsidR="008E6E99" w:rsidRPr="00195701" w14:paraId="74EB1549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76FD" w14:textId="77777777" w:rsidR="008E6E99" w:rsidRDefault="008E6E99" w:rsidP="00F85D6D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69A0" w14:textId="77777777" w:rsidR="008E6E99" w:rsidRDefault="008E6E99" w:rsidP="00F85D6D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8E6E99" w:rsidRPr="00195701" w14:paraId="45D1C6E8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7C97" w14:textId="77777777" w:rsidR="008E6E99" w:rsidRDefault="008E6E99" w:rsidP="00F85D6D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9C6D" w14:textId="7D1746A0" w:rsidR="008E6E99" w:rsidRPr="00BF1915" w:rsidRDefault="00AB7A80" w:rsidP="00F85D6D">
            <w:pPr>
              <w:rPr>
                <w:i/>
              </w:rPr>
            </w:pPr>
            <w:hyperlink r:id="rId4" w:history="1">
              <w:r w:rsidR="008E6E99" w:rsidRPr="00AB7A80">
                <w:rPr>
                  <w:rStyle w:val="Hyperlink"/>
                  <w:i/>
                </w:rPr>
                <w:t>Code of Alabama Section 16-60-111.4</w:t>
              </w:r>
            </w:hyperlink>
          </w:p>
        </w:tc>
      </w:tr>
      <w:tr w:rsidR="008E6E99" w:rsidRPr="00195701" w14:paraId="3C582D3B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8CCC" w14:textId="77777777" w:rsidR="008E6E99" w:rsidRDefault="008E6E99" w:rsidP="00F85D6D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31C4" w14:textId="77777777" w:rsidR="008E6E99" w:rsidRDefault="008E6E99" w:rsidP="00F85D6D"/>
        </w:tc>
      </w:tr>
    </w:tbl>
    <w:p w14:paraId="1DCC022F" w14:textId="77777777" w:rsidR="008E6E99" w:rsidRDefault="008E6E99" w:rsidP="008E6E99">
      <w:pPr>
        <w:ind w:right="90"/>
        <w:jc w:val="both"/>
      </w:pPr>
    </w:p>
    <w:p w14:paraId="367C7F12" w14:textId="77777777" w:rsidR="008E6E99" w:rsidRDefault="008E6E99" w:rsidP="008E6E99">
      <w:pPr>
        <w:tabs>
          <w:tab w:val="left" w:pos="-1440"/>
        </w:tabs>
        <w:ind w:left="720" w:right="90" w:hanging="720"/>
        <w:jc w:val="both"/>
      </w:pPr>
      <w:r>
        <w:t>1.</w:t>
      </w:r>
      <w:r>
        <w:tab/>
        <w:t>Each college is authorized to become a member of the Southern Association of Colleges and Schools Commission on Colleges and other professional educational organizations.</w:t>
      </w:r>
    </w:p>
    <w:p w14:paraId="61239FA4" w14:textId="77777777" w:rsidR="008E6E99" w:rsidRDefault="008E6E99" w:rsidP="008E6E99">
      <w:pPr>
        <w:ind w:right="90"/>
        <w:jc w:val="both"/>
      </w:pPr>
    </w:p>
    <w:p w14:paraId="2EB04912" w14:textId="77777777" w:rsidR="008E6E99" w:rsidRDefault="008E6E99" w:rsidP="008E6E99">
      <w:pPr>
        <w:tabs>
          <w:tab w:val="left" w:pos="-1440"/>
        </w:tabs>
        <w:ind w:left="720" w:right="90" w:hanging="720"/>
        <w:jc w:val="both"/>
      </w:pPr>
      <w:r>
        <w:t>2.</w:t>
      </w:r>
      <w:r>
        <w:tab/>
        <w:t xml:space="preserve">Each college is authorized to pay the fees and other reasonable costs for institutional membership in and accreditation by the Southern Association of Colleges and Schools </w:t>
      </w:r>
      <w:r w:rsidRPr="00FA7CAA">
        <w:t xml:space="preserve">Commission on Colleges </w:t>
      </w:r>
      <w:r>
        <w:t>and other professional educational organizations.  The use of institutional money for the payment of dues to professional organizations in the name of an employee is prohibited.</w:t>
      </w:r>
    </w:p>
    <w:p w14:paraId="3BEFFFFF" w14:textId="77777777" w:rsidR="005D05FD" w:rsidRDefault="005D05FD"/>
    <w:sectPr w:rsidR="005D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99"/>
    <w:rsid w:val="005D05FD"/>
    <w:rsid w:val="008E6E99"/>
    <w:rsid w:val="00A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D867"/>
  <w15:chartTrackingRefBased/>
  <w15:docId w15:val="{2CB5E6F3-0ACA-4380-AD88-0ACBE72A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es.findlaw.com/al/title-16-education/al-code-sect-16-60-111.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2021-02-25T21:08:00Z</dcterms:created>
  <dcterms:modified xsi:type="dcterms:W3CDTF">2021-02-25T21:08:00Z</dcterms:modified>
</cp:coreProperties>
</file>