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1394" w14:textId="77777777" w:rsidR="009D57F8" w:rsidRDefault="009D57F8">
      <w:pPr>
        <w:spacing w:before="5" w:line="20" w:lineRule="exact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6907"/>
      </w:tblGrid>
      <w:tr w:rsidR="009D57F8" w14:paraId="3E03B78E" w14:textId="77777777">
        <w:trPr>
          <w:trHeight w:hRule="exact" w:val="283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40A07" w14:textId="77777777" w:rsidR="009D57F8" w:rsidRPr="00FF5681" w:rsidRDefault="002E5747">
            <w:pPr>
              <w:spacing w:line="273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>POLICY NAME:</w:t>
            </w:r>
          </w:p>
        </w:tc>
        <w:tc>
          <w:tcPr>
            <w:tcW w:w="6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192A5" w14:textId="77777777" w:rsidR="009D57F8" w:rsidRPr="00FF5681" w:rsidRDefault="002E5747">
            <w:pPr>
              <w:spacing w:before="31" w:line="252" w:lineRule="exact"/>
              <w:ind w:left="115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b/>
                <w:color w:val="000000"/>
                <w:sz w:val="24"/>
                <w:szCs w:val="24"/>
              </w:rPr>
              <w:t>606.08: Emergency Shelter Duty and Pay Provision</w:t>
            </w:r>
          </w:p>
        </w:tc>
      </w:tr>
      <w:tr w:rsidR="009D57F8" w14:paraId="39E75642" w14:textId="77777777">
        <w:trPr>
          <w:trHeight w:hRule="exact" w:val="274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5A6D7" w14:textId="77777777" w:rsidR="009D57F8" w:rsidRPr="00FF5681" w:rsidRDefault="002E5747">
            <w:pPr>
              <w:spacing w:line="272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>EFFECTIVE:</w:t>
            </w:r>
          </w:p>
        </w:tc>
        <w:tc>
          <w:tcPr>
            <w:tcW w:w="6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E614C" w14:textId="4D4BAE09" w:rsidR="009D57F8" w:rsidRPr="00FF5681" w:rsidRDefault="00D40A12">
            <w:pPr>
              <w:spacing w:line="272" w:lineRule="exact"/>
              <w:ind w:left="115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April 10, 2019</w:t>
            </w:r>
          </w:p>
        </w:tc>
      </w:tr>
      <w:tr w:rsidR="009D57F8" w14:paraId="3F155D81" w14:textId="77777777">
        <w:trPr>
          <w:trHeight w:hRule="exact" w:val="283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4FDE9" w14:textId="77777777" w:rsidR="009D57F8" w:rsidRPr="00FF5681" w:rsidRDefault="002E5747">
            <w:pPr>
              <w:spacing w:line="266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>SUPERSEDES:</w:t>
            </w:r>
          </w:p>
        </w:tc>
        <w:tc>
          <w:tcPr>
            <w:tcW w:w="6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DDA71" w14:textId="4D1BE21A" w:rsidR="009D57F8" w:rsidRPr="00FF5681" w:rsidRDefault="002E5747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68E1F232" w14:textId="77777777" w:rsidR="00D4703F" w:rsidRPr="00FF5681" w:rsidRDefault="00D4703F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 xml:space="preserve">Policy </w:t>
            </w:r>
          </w:p>
        </w:tc>
      </w:tr>
      <w:tr w:rsidR="009D57F8" w14:paraId="5A624809" w14:textId="77777777">
        <w:trPr>
          <w:trHeight w:hRule="exact" w:val="274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E293" w14:textId="77777777" w:rsidR="009D57F8" w:rsidRPr="00FF5681" w:rsidRDefault="002E5747">
            <w:pPr>
              <w:spacing w:line="262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>SOURCE:</w:t>
            </w:r>
          </w:p>
        </w:tc>
        <w:tc>
          <w:tcPr>
            <w:tcW w:w="6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0EA88" w14:textId="5D3E4F16" w:rsidR="009D57F8" w:rsidRPr="00FF5681" w:rsidRDefault="002E5747">
            <w:pPr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F5681" w:rsidRPr="00FF5681">
              <w:rPr>
                <w:i/>
                <w:sz w:val="24"/>
              </w:rPr>
              <w:t>Code of Alabama 16-60-111.4</w:t>
            </w:r>
          </w:p>
        </w:tc>
      </w:tr>
      <w:tr w:rsidR="009D57F8" w14:paraId="23CBC308" w14:textId="77777777">
        <w:trPr>
          <w:trHeight w:hRule="exact" w:val="287"/>
        </w:trPr>
        <w:tc>
          <w:tcPr>
            <w:tcW w:w="2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258F0" w14:textId="77777777" w:rsidR="009D57F8" w:rsidRPr="00FF5681" w:rsidRDefault="002E5747">
            <w:pPr>
              <w:spacing w:line="268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>CROSS REFERENCE:</w:t>
            </w:r>
          </w:p>
        </w:tc>
        <w:tc>
          <w:tcPr>
            <w:tcW w:w="6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AB698" w14:textId="77777777" w:rsidR="009D57F8" w:rsidRPr="00FF5681" w:rsidRDefault="002E5747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F56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B05CD44" w14:textId="77777777" w:rsidR="00F91DC9" w:rsidRDefault="00F91DC9" w:rsidP="00F91DC9">
      <w:pPr>
        <w:tabs>
          <w:tab w:val="decimal" w:pos="216"/>
          <w:tab w:val="left" w:pos="792"/>
        </w:tabs>
        <w:spacing w:line="270" w:lineRule="exact"/>
        <w:textAlignment w:val="baseline"/>
        <w:rPr>
          <w:rFonts w:eastAsia="Times New Roman"/>
          <w:color w:val="000000"/>
          <w:sz w:val="23"/>
        </w:rPr>
      </w:pPr>
    </w:p>
    <w:p w14:paraId="08A08EDC" w14:textId="214514D9" w:rsidR="00F91DC9" w:rsidRPr="00C272E6" w:rsidRDefault="00F91DC9" w:rsidP="00C272E6">
      <w:pPr>
        <w:tabs>
          <w:tab w:val="decimal" w:pos="216"/>
          <w:tab w:val="left" w:pos="792"/>
        </w:tabs>
        <w:spacing w:line="270" w:lineRule="exact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272E6">
        <w:rPr>
          <w:rFonts w:eastAsia="Times New Roman"/>
          <w:color w:val="000000"/>
          <w:sz w:val="24"/>
          <w:szCs w:val="24"/>
        </w:rPr>
        <w:t>The Governor of Alabama will initially direct the emergency call for shelters and the Chancellor will dispense a directive to the select college Presidents to open an emergency shelter.</w:t>
      </w:r>
    </w:p>
    <w:p w14:paraId="723D79E8" w14:textId="3B7AB883" w:rsidR="009F733F" w:rsidRPr="00C272E6" w:rsidRDefault="009F733F" w:rsidP="00C272E6">
      <w:pPr>
        <w:tabs>
          <w:tab w:val="decimal" w:pos="216"/>
          <w:tab w:val="left" w:pos="792"/>
        </w:tabs>
        <w:spacing w:line="270" w:lineRule="exact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6E053D8C" w14:textId="527970E9" w:rsidR="009F733F" w:rsidRPr="00C272E6" w:rsidRDefault="009F733F" w:rsidP="00C272E6">
      <w:pPr>
        <w:tabs>
          <w:tab w:val="decimal" w:pos="216"/>
          <w:tab w:val="left" w:pos="792"/>
        </w:tabs>
        <w:spacing w:line="270" w:lineRule="exact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C272E6">
        <w:rPr>
          <w:rFonts w:eastAsia="Times New Roman"/>
          <w:color w:val="000000"/>
          <w:sz w:val="24"/>
          <w:szCs w:val="24"/>
        </w:rPr>
        <w:t>Each college will establish local policies or procedures for activating and administering emergency shelters in accordance with this policy.</w:t>
      </w:r>
    </w:p>
    <w:p w14:paraId="129549A5" w14:textId="77777777" w:rsidR="00F91DC9" w:rsidRPr="00C272E6" w:rsidRDefault="00F91DC9" w:rsidP="00C272E6">
      <w:pPr>
        <w:tabs>
          <w:tab w:val="decimal" w:pos="216"/>
          <w:tab w:val="left" w:pos="792"/>
        </w:tabs>
        <w:spacing w:line="270" w:lineRule="exact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750327AC" w14:textId="26908400" w:rsidR="00272AB8" w:rsidRPr="00C272E6" w:rsidRDefault="002E5747" w:rsidP="00C272E6">
      <w:p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  <w:r w:rsidRPr="00C272E6">
        <w:rPr>
          <w:rFonts w:eastAsia="Times New Roman"/>
          <w:color w:val="000000"/>
          <w:sz w:val="24"/>
          <w:szCs w:val="24"/>
        </w:rPr>
        <w:t xml:space="preserve">The </w:t>
      </w:r>
      <w:bookmarkStart w:id="0" w:name="_GoBack"/>
      <w:bookmarkEnd w:id="0"/>
      <w:r w:rsidR="00F91DC9" w:rsidRPr="00C272E6">
        <w:rPr>
          <w:rFonts w:eastAsia="Times New Roman"/>
          <w:color w:val="000000"/>
          <w:sz w:val="24"/>
          <w:szCs w:val="24"/>
        </w:rPr>
        <w:t>President or P</w:t>
      </w:r>
      <w:r w:rsidRPr="00C272E6">
        <w:rPr>
          <w:rFonts w:eastAsia="Times New Roman"/>
          <w:color w:val="000000"/>
          <w:sz w:val="24"/>
          <w:szCs w:val="24"/>
        </w:rPr>
        <w:t>resident's designee may assign employees to assist in managing and</w:t>
      </w:r>
      <w:r w:rsidR="00F91DC9" w:rsidRPr="00C272E6">
        <w:rPr>
          <w:rFonts w:eastAsia="Times New Roman"/>
          <w:color w:val="000000"/>
          <w:sz w:val="24"/>
          <w:szCs w:val="24"/>
        </w:rPr>
        <w:t xml:space="preserve"> </w:t>
      </w:r>
      <w:r w:rsidRPr="00C272E6">
        <w:rPr>
          <w:rFonts w:eastAsia="Times New Roman"/>
          <w:color w:val="000000"/>
          <w:sz w:val="24"/>
          <w:szCs w:val="24"/>
        </w:rPr>
        <w:t>maintaining college facilities when such facilities are activated to provide shelter</w:t>
      </w:r>
      <w:r w:rsidR="00E46809">
        <w:rPr>
          <w:rFonts w:eastAsia="Times New Roman"/>
          <w:color w:val="000000"/>
          <w:sz w:val="24"/>
          <w:szCs w:val="24"/>
        </w:rPr>
        <w:t xml:space="preserve"> to</w:t>
      </w:r>
      <w:r w:rsidRPr="00C272E6">
        <w:rPr>
          <w:rFonts w:eastAsia="Times New Roman"/>
          <w:color w:val="000000"/>
          <w:sz w:val="24"/>
          <w:szCs w:val="24"/>
        </w:rPr>
        <w:t xml:space="preserve"> disaster evacuees</w:t>
      </w:r>
      <w:r w:rsidR="00F91DC9" w:rsidRPr="00C272E6">
        <w:rPr>
          <w:rFonts w:eastAsia="Times New Roman"/>
          <w:color w:val="000000"/>
          <w:sz w:val="24"/>
          <w:szCs w:val="24"/>
        </w:rPr>
        <w:t xml:space="preserve"> in accordance with applicable Federal Emergency Management Agency and </w:t>
      </w:r>
      <w:r w:rsidR="00F91DC9" w:rsidRPr="00C272E6">
        <w:rPr>
          <w:rFonts w:eastAsia="Times New Roman"/>
          <w:sz w:val="24"/>
          <w:szCs w:val="24"/>
        </w:rPr>
        <w:t xml:space="preserve">Alabama Department of </w:t>
      </w:r>
      <w:r w:rsidR="00C773CA" w:rsidRPr="00C272E6">
        <w:rPr>
          <w:rFonts w:eastAsia="Times New Roman"/>
          <w:sz w:val="24"/>
          <w:szCs w:val="24"/>
        </w:rPr>
        <w:t xml:space="preserve">Emergency </w:t>
      </w:r>
      <w:r w:rsidR="00F91DC9" w:rsidRPr="00C272E6">
        <w:rPr>
          <w:rFonts w:eastAsia="Times New Roman"/>
          <w:sz w:val="24"/>
          <w:szCs w:val="24"/>
        </w:rPr>
        <w:t>Management shelter regulations</w:t>
      </w:r>
      <w:r w:rsidRPr="00C272E6">
        <w:rPr>
          <w:rFonts w:eastAsia="Times New Roman"/>
          <w:sz w:val="24"/>
          <w:szCs w:val="24"/>
        </w:rPr>
        <w:t>.</w:t>
      </w:r>
      <w:r w:rsidR="00F91DC9" w:rsidRPr="00C272E6">
        <w:rPr>
          <w:rFonts w:eastAsia="Times New Roman"/>
          <w:sz w:val="24"/>
          <w:szCs w:val="24"/>
        </w:rPr>
        <w:t xml:space="preserve"> </w:t>
      </w:r>
    </w:p>
    <w:p w14:paraId="02A1443F" w14:textId="77777777" w:rsidR="00272AB8" w:rsidRPr="00C272E6" w:rsidRDefault="00272AB8" w:rsidP="00C272E6">
      <w:p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</w:p>
    <w:p w14:paraId="1070426C" w14:textId="77777777" w:rsidR="0008233C" w:rsidRPr="00C272E6" w:rsidRDefault="002E5747" w:rsidP="00C272E6">
      <w:p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pacing w:val="-3"/>
          <w:sz w:val="24"/>
          <w:szCs w:val="24"/>
        </w:rPr>
      </w:pPr>
      <w:r w:rsidRPr="00C272E6">
        <w:rPr>
          <w:rFonts w:eastAsia="Times New Roman"/>
          <w:spacing w:val="-3"/>
          <w:sz w:val="24"/>
          <w:szCs w:val="24"/>
        </w:rPr>
        <w:t>Employees assigned to emergency shelter duty shall, upon certification by the president, be paid</w:t>
      </w:r>
      <w:r w:rsidR="0008233C" w:rsidRPr="00C272E6">
        <w:rPr>
          <w:rFonts w:eastAsia="Times New Roman"/>
          <w:spacing w:val="-3"/>
          <w:sz w:val="24"/>
          <w:szCs w:val="24"/>
        </w:rPr>
        <w:t>:</w:t>
      </w:r>
    </w:p>
    <w:p w14:paraId="73BA0B10" w14:textId="03AEA069" w:rsidR="0008233C" w:rsidRPr="00C272E6" w:rsidRDefault="0008233C" w:rsidP="00C272E6">
      <w:pPr>
        <w:pStyle w:val="ListParagraph"/>
        <w:tabs>
          <w:tab w:val="decimal" w:pos="216"/>
          <w:tab w:val="left" w:pos="792"/>
        </w:tabs>
        <w:ind w:left="780"/>
        <w:jc w:val="both"/>
        <w:textAlignment w:val="baseline"/>
        <w:rPr>
          <w:rFonts w:eastAsia="Times New Roman"/>
          <w:sz w:val="24"/>
          <w:szCs w:val="24"/>
        </w:rPr>
      </w:pPr>
    </w:p>
    <w:p w14:paraId="651ED7A5" w14:textId="507231BB" w:rsidR="0008233C" w:rsidRPr="00C272E6" w:rsidRDefault="0008233C" w:rsidP="00C272E6">
      <w:pPr>
        <w:pStyle w:val="ListParagraph"/>
        <w:numPr>
          <w:ilvl w:val="0"/>
          <w:numId w:val="1"/>
        </w:num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  <w:r w:rsidRPr="00C272E6">
        <w:rPr>
          <w:rFonts w:eastAsia="Times New Roman"/>
          <w:spacing w:val="-3"/>
          <w:sz w:val="24"/>
          <w:szCs w:val="24"/>
        </w:rPr>
        <w:t>For non-exempt employees, the normal rate of pay up to 40 hours in the workweek</w:t>
      </w:r>
      <w:r w:rsidR="004D7F4F" w:rsidRPr="00C272E6">
        <w:rPr>
          <w:rFonts w:eastAsia="Times New Roman"/>
          <w:spacing w:val="-3"/>
          <w:sz w:val="24"/>
          <w:szCs w:val="24"/>
        </w:rPr>
        <w:t xml:space="preserve"> and non-exempt employees shall be paid 1.5 times the normal rate of pay for time physically worked over 40 hours during the workweek when assigned to duty at an emergency shelter.</w:t>
      </w:r>
      <w:r w:rsidR="00C773CA" w:rsidRPr="00C272E6">
        <w:rPr>
          <w:rFonts w:eastAsia="Times New Roman"/>
          <w:spacing w:val="-3"/>
          <w:sz w:val="24"/>
          <w:szCs w:val="24"/>
        </w:rPr>
        <w:t xml:space="preserve"> </w:t>
      </w:r>
    </w:p>
    <w:p w14:paraId="0436E981" w14:textId="035D0D1F" w:rsidR="009D57F8" w:rsidRPr="00C272E6" w:rsidRDefault="0008233C" w:rsidP="00C272E6">
      <w:pPr>
        <w:pStyle w:val="ListParagraph"/>
        <w:numPr>
          <w:ilvl w:val="0"/>
          <w:numId w:val="1"/>
        </w:num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  <w:r w:rsidRPr="00C272E6">
        <w:rPr>
          <w:rFonts w:eastAsia="Times New Roman"/>
          <w:spacing w:val="-3"/>
          <w:sz w:val="24"/>
          <w:szCs w:val="24"/>
        </w:rPr>
        <w:t>For exempt employees, the normal rate of pay</w:t>
      </w:r>
      <w:r w:rsidR="004D7F4F" w:rsidRPr="00C272E6">
        <w:rPr>
          <w:rFonts w:eastAsia="Times New Roman"/>
          <w:spacing w:val="-3"/>
          <w:sz w:val="24"/>
          <w:szCs w:val="24"/>
        </w:rPr>
        <w:t xml:space="preserve"> </w:t>
      </w:r>
      <w:r w:rsidRPr="00C272E6">
        <w:rPr>
          <w:rFonts w:eastAsia="Times New Roman"/>
          <w:spacing w:val="-3"/>
          <w:sz w:val="24"/>
          <w:szCs w:val="24"/>
        </w:rPr>
        <w:t>up to 45 hours during the workweek</w:t>
      </w:r>
      <w:r w:rsidR="004D7F4F" w:rsidRPr="00C272E6">
        <w:rPr>
          <w:rFonts w:eastAsia="Times New Roman"/>
          <w:spacing w:val="-3"/>
          <w:sz w:val="24"/>
          <w:szCs w:val="24"/>
        </w:rPr>
        <w:t>,</w:t>
      </w:r>
      <w:r w:rsidRPr="00C272E6">
        <w:rPr>
          <w:rFonts w:eastAsia="Times New Roman"/>
          <w:spacing w:val="-3"/>
          <w:sz w:val="24"/>
          <w:szCs w:val="24"/>
        </w:rPr>
        <w:t xml:space="preserve"> and </w:t>
      </w:r>
      <w:r w:rsidR="004D7F4F" w:rsidRPr="00C272E6">
        <w:rPr>
          <w:rFonts w:eastAsia="Times New Roman"/>
          <w:spacing w:val="-3"/>
          <w:sz w:val="24"/>
          <w:szCs w:val="24"/>
        </w:rPr>
        <w:t xml:space="preserve">exempt employees (except Presidents and those on Salary Schedule B ) shall be awarded </w:t>
      </w:r>
      <w:r w:rsidRPr="00C272E6">
        <w:rPr>
          <w:rFonts w:eastAsia="Times New Roman"/>
          <w:spacing w:val="-3"/>
          <w:sz w:val="24"/>
          <w:szCs w:val="24"/>
        </w:rPr>
        <w:t xml:space="preserve">hour for hour </w:t>
      </w:r>
      <w:r w:rsidR="00C773CA" w:rsidRPr="00C272E6">
        <w:rPr>
          <w:rFonts w:eastAsia="Times New Roman"/>
          <w:spacing w:val="-3"/>
          <w:sz w:val="24"/>
          <w:szCs w:val="24"/>
        </w:rPr>
        <w:t xml:space="preserve">compensatory time </w:t>
      </w:r>
      <w:r w:rsidR="004D7F4F" w:rsidRPr="00C272E6">
        <w:rPr>
          <w:rFonts w:eastAsia="Times New Roman"/>
          <w:spacing w:val="-3"/>
          <w:sz w:val="24"/>
          <w:szCs w:val="24"/>
        </w:rPr>
        <w:t xml:space="preserve"> for physically working </w:t>
      </w:r>
      <w:r w:rsidRPr="00C272E6">
        <w:rPr>
          <w:rFonts w:eastAsia="Times New Roman"/>
          <w:spacing w:val="-3"/>
          <w:sz w:val="24"/>
          <w:szCs w:val="24"/>
        </w:rPr>
        <w:t>over 45 hours during the workweek</w:t>
      </w:r>
      <w:r w:rsidR="004D7F4F" w:rsidRPr="00C272E6">
        <w:rPr>
          <w:rFonts w:eastAsia="Times New Roman"/>
          <w:spacing w:val="-3"/>
          <w:sz w:val="24"/>
          <w:szCs w:val="24"/>
        </w:rPr>
        <w:t xml:space="preserve"> when assigned to duty at an emergency shelter</w:t>
      </w:r>
      <w:r w:rsidRPr="00C272E6">
        <w:rPr>
          <w:rFonts w:eastAsia="Times New Roman"/>
          <w:spacing w:val="-3"/>
          <w:sz w:val="24"/>
          <w:szCs w:val="24"/>
        </w:rPr>
        <w:t>.</w:t>
      </w:r>
      <w:r w:rsidR="002E5747" w:rsidRPr="00C272E6">
        <w:rPr>
          <w:rFonts w:eastAsia="Times New Roman"/>
          <w:sz w:val="24"/>
          <w:szCs w:val="24"/>
        </w:rPr>
        <w:t xml:space="preserve"> </w:t>
      </w:r>
    </w:p>
    <w:p w14:paraId="775EA784" w14:textId="054D7808" w:rsidR="00272AB8" w:rsidRPr="00C272E6" w:rsidRDefault="00272AB8" w:rsidP="00C272E6">
      <w:p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</w:p>
    <w:p w14:paraId="08026ECD" w14:textId="77777777" w:rsidR="00272AB8" w:rsidRPr="00C272E6" w:rsidRDefault="00272AB8" w:rsidP="00C272E6">
      <w:pPr>
        <w:tabs>
          <w:tab w:val="decimal" w:pos="216"/>
          <w:tab w:val="left" w:pos="792"/>
        </w:tabs>
        <w:jc w:val="both"/>
        <w:textAlignment w:val="baseline"/>
        <w:rPr>
          <w:rFonts w:eastAsia="Times New Roman"/>
          <w:sz w:val="24"/>
          <w:szCs w:val="24"/>
        </w:rPr>
      </w:pPr>
    </w:p>
    <w:sectPr w:rsidR="00272AB8" w:rsidRPr="00C272E6" w:rsidSect="00C27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ECAF" w14:textId="77777777" w:rsidR="003B0188" w:rsidRDefault="003B0188" w:rsidP="00CE7874">
      <w:r>
        <w:separator/>
      </w:r>
    </w:p>
  </w:endnote>
  <w:endnote w:type="continuationSeparator" w:id="0">
    <w:p w14:paraId="608BED80" w14:textId="77777777" w:rsidR="003B0188" w:rsidRDefault="003B0188" w:rsidP="00CE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354B" w14:textId="77777777" w:rsidR="00CE7874" w:rsidRDefault="00CE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33B9" w14:textId="77777777" w:rsidR="00CE7874" w:rsidRDefault="00CE7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94F8" w14:textId="77777777" w:rsidR="00CE7874" w:rsidRDefault="00CE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A0381" w14:textId="77777777" w:rsidR="003B0188" w:rsidRDefault="003B0188" w:rsidP="00CE7874">
      <w:r>
        <w:separator/>
      </w:r>
    </w:p>
  </w:footnote>
  <w:footnote w:type="continuationSeparator" w:id="0">
    <w:p w14:paraId="6A3D376A" w14:textId="77777777" w:rsidR="003B0188" w:rsidRDefault="003B0188" w:rsidP="00CE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95DF" w14:textId="77777777" w:rsidR="00CE7874" w:rsidRDefault="00CE7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2F16" w14:textId="458022BA" w:rsidR="00CE7874" w:rsidRDefault="00CE7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6D712" w14:textId="77777777" w:rsidR="00CE7874" w:rsidRDefault="00CE7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F3871"/>
    <w:multiLevelType w:val="hybridMultilevel"/>
    <w:tmpl w:val="31BC5F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F8"/>
    <w:rsid w:val="0008233C"/>
    <w:rsid w:val="0011105F"/>
    <w:rsid w:val="00261EC1"/>
    <w:rsid w:val="00272AB8"/>
    <w:rsid w:val="002E5747"/>
    <w:rsid w:val="003B0188"/>
    <w:rsid w:val="004A44C5"/>
    <w:rsid w:val="004D7F4F"/>
    <w:rsid w:val="008F5FC7"/>
    <w:rsid w:val="009D57F8"/>
    <w:rsid w:val="009F733F"/>
    <w:rsid w:val="00A17E41"/>
    <w:rsid w:val="00C272E6"/>
    <w:rsid w:val="00C773CA"/>
    <w:rsid w:val="00CE7874"/>
    <w:rsid w:val="00D40A12"/>
    <w:rsid w:val="00D4703F"/>
    <w:rsid w:val="00E46809"/>
    <w:rsid w:val="00F37906"/>
    <w:rsid w:val="00F91DC9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BA8E5"/>
  <w15:docId w15:val="{6A4B762C-451D-41B8-A26F-E16D1AB1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874"/>
  </w:style>
  <w:style w:type="paragraph" w:styleId="Footer">
    <w:name w:val="footer"/>
    <w:basedOn w:val="Normal"/>
    <w:link w:val="FooterChar"/>
    <w:uiPriority w:val="99"/>
    <w:unhideWhenUsed/>
    <w:rsid w:val="00CE7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O'Donnell</dc:creator>
  <cp:lastModifiedBy>Sarah Owes</cp:lastModifiedBy>
  <cp:revision>6</cp:revision>
  <cp:lastPrinted>2019-04-11T14:02:00Z</cp:lastPrinted>
  <dcterms:created xsi:type="dcterms:W3CDTF">2019-02-01T16:31:00Z</dcterms:created>
  <dcterms:modified xsi:type="dcterms:W3CDTF">2019-04-11T14:02:00Z</dcterms:modified>
</cp:coreProperties>
</file>