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D97" w:rsidRDefault="00867D97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5"/>
        <w:gridCol w:w="7163"/>
      </w:tblGrid>
      <w:tr w:rsidR="00867D97" w:rsidRPr="00E67BC9">
        <w:trPr>
          <w:trHeight w:hRule="exact" w:val="466"/>
        </w:trPr>
        <w:tc>
          <w:tcPr>
            <w:tcW w:w="2655" w:type="dxa"/>
            <w:tcBorders>
              <w:top w:val="single" w:sz="1" w:space="0" w:color="000000"/>
              <w:left w:val="single" w:sz="1" w:space="0" w:color="000000"/>
              <w:bottom w:val="single" w:sz="7" w:space="0" w:color="000000"/>
              <w:right w:val="single" w:sz="7" w:space="0" w:color="000000"/>
            </w:tcBorders>
          </w:tcPr>
          <w:p w:rsidR="00867D97" w:rsidRPr="00E67BC9" w:rsidRDefault="00E67BC9">
            <w:pPr>
              <w:pStyle w:val="TableParagraph"/>
              <w:spacing w:before="192" w:line="263" w:lineRule="exact"/>
              <w:ind w:left="17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67BC9">
              <w:rPr>
                <w:rFonts w:ascii="Times New Roman"/>
                <w:w w:val="95"/>
                <w:sz w:val="23"/>
                <w:szCs w:val="23"/>
              </w:rPr>
              <w:t>POLICY</w:t>
            </w:r>
            <w:r w:rsidRPr="00E67BC9">
              <w:rPr>
                <w:rFonts w:ascii="Times New Roman"/>
                <w:spacing w:val="49"/>
                <w:w w:val="95"/>
                <w:sz w:val="23"/>
                <w:szCs w:val="23"/>
              </w:rPr>
              <w:t xml:space="preserve"> </w:t>
            </w:r>
            <w:r w:rsidRPr="00E67BC9">
              <w:rPr>
                <w:rFonts w:ascii="Times New Roman"/>
                <w:w w:val="95"/>
                <w:sz w:val="23"/>
                <w:szCs w:val="23"/>
              </w:rPr>
              <w:t>NAME:</w:t>
            </w:r>
          </w:p>
        </w:tc>
        <w:tc>
          <w:tcPr>
            <w:tcW w:w="7163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867D97" w:rsidRPr="00E67BC9" w:rsidRDefault="00E67BC9" w:rsidP="00E67BC9">
            <w:pPr>
              <w:pStyle w:val="TableParagraph"/>
              <w:spacing w:before="192" w:line="263" w:lineRule="exact"/>
              <w:ind w:left="108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67BC9">
              <w:rPr>
                <w:rFonts w:ascii="Times New Roman"/>
                <w:b/>
                <w:spacing w:val="-1"/>
                <w:sz w:val="23"/>
                <w:szCs w:val="23"/>
              </w:rPr>
              <w:t>608.02:</w:t>
            </w:r>
            <w:r w:rsidRPr="00E67BC9">
              <w:rPr>
                <w:rFonts w:ascii="Times New Roman"/>
                <w:b/>
                <w:spacing w:val="17"/>
                <w:sz w:val="23"/>
                <w:szCs w:val="23"/>
              </w:rPr>
              <w:t xml:space="preserve"> </w:t>
            </w:r>
            <w:r w:rsidRPr="00E67BC9">
              <w:rPr>
                <w:rFonts w:ascii="Times New Roman"/>
                <w:b/>
                <w:sz w:val="23"/>
                <w:szCs w:val="23"/>
              </w:rPr>
              <w:t>Work</w:t>
            </w:r>
            <w:r w:rsidRPr="00E67BC9">
              <w:rPr>
                <w:rFonts w:ascii="Times New Roman"/>
                <w:b/>
                <w:spacing w:val="53"/>
                <w:sz w:val="23"/>
                <w:szCs w:val="23"/>
              </w:rPr>
              <w:t xml:space="preserve"> </w:t>
            </w:r>
            <w:r w:rsidRPr="00E67BC9">
              <w:rPr>
                <w:rFonts w:ascii="Times New Roman"/>
                <w:b/>
                <w:spacing w:val="1"/>
                <w:sz w:val="23"/>
                <w:szCs w:val="23"/>
              </w:rPr>
              <w:t>Schedules,</w:t>
            </w:r>
            <w:r w:rsidRPr="00E67BC9">
              <w:rPr>
                <w:rFonts w:ascii="Times New Roman"/>
                <w:b/>
                <w:spacing w:val="38"/>
                <w:sz w:val="23"/>
                <w:szCs w:val="23"/>
              </w:rPr>
              <w:t xml:space="preserve"> </w:t>
            </w:r>
            <w:r w:rsidRPr="00E67BC9">
              <w:rPr>
                <w:rFonts w:ascii="Times New Roman"/>
                <w:b/>
                <w:sz w:val="23"/>
                <w:szCs w:val="23"/>
              </w:rPr>
              <w:t>Duty Days,</w:t>
            </w:r>
            <w:r w:rsidRPr="00E67BC9">
              <w:rPr>
                <w:rFonts w:ascii="Times New Roman"/>
                <w:b/>
                <w:spacing w:val="41"/>
                <w:sz w:val="23"/>
                <w:szCs w:val="23"/>
              </w:rPr>
              <w:t xml:space="preserve"> </w:t>
            </w:r>
            <w:r w:rsidRPr="00E67BC9">
              <w:rPr>
                <w:rFonts w:ascii="Times New Roman"/>
                <w:b/>
                <w:sz w:val="23"/>
                <w:szCs w:val="23"/>
              </w:rPr>
              <w:t>and Holidays</w:t>
            </w:r>
          </w:p>
        </w:tc>
      </w:tr>
      <w:tr w:rsidR="00867D97" w:rsidRPr="00E67BC9">
        <w:trPr>
          <w:trHeight w:hRule="exact" w:val="297"/>
        </w:trPr>
        <w:tc>
          <w:tcPr>
            <w:tcW w:w="2655" w:type="dxa"/>
            <w:tcBorders>
              <w:top w:val="single" w:sz="7" w:space="0" w:color="000000"/>
              <w:left w:val="single" w:sz="1" w:space="0" w:color="000000"/>
              <w:bottom w:val="single" w:sz="7" w:space="0" w:color="000000"/>
              <w:right w:val="single" w:sz="7" w:space="0" w:color="000000"/>
            </w:tcBorders>
          </w:tcPr>
          <w:p w:rsidR="00867D97" w:rsidRPr="00E67BC9" w:rsidRDefault="00E67BC9">
            <w:pPr>
              <w:pStyle w:val="TableParagraph"/>
              <w:spacing w:before="5"/>
              <w:ind w:left="1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67BC9">
              <w:rPr>
                <w:rFonts w:ascii="Times New Roman"/>
                <w:sz w:val="23"/>
                <w:szCs w:val="23"/>
              </w:rPr>
              <w:t>EFFECTIVE:</w:t>
            </w:r>
          </w:p>
        </w:tc>
        <w:tc>
          <w:tcPr>
            <w:tcW w:w="7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867D97" w:rsidRPr="00E67BC9" w:rsidRDefault="003A7185">
            <w:pPr>
              <w:pStyle w:val="TableParagraph"/>
              <w:spacing w:before="13"/>
              <w:ind w:left="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  <w:szCs w:val="23"/>
              </w:rPr>
              <w:t>0</w:t>
            </w:r>
            <w:r w:rsidR="00E67BC9" w:rsidRPr="00E67BC9">
              <w:rPr>
                <w:rFonts w:ascii="Times New Roman"/>
                <w:sz w:val="23"/>
                <w:szCs w:val="23"/>
              </w:rPr>
              <w:t>4-</w:t>
            </w:r>
            <w:r w:rsidR="00E67BC9" w:rsidRPr="00E67BC9">
              <w:rPr>
                <w:rFonts w:ascii="Times New Roman"/>
                <w:spacing w:val="27"/>
                <w:sz w:val="23"/>
                <w:szCs w:val="23"/>
              </w:rPr>
              <w:t>1</w:t>
            </w:r>
            <w:r w:rsidR="00E67BC9" w:rsidRPr="00E67BC9">
              <w:rPr>
                <w:rFonts w:ascii="Times New Roman"/>
                <w:sz w:val="23"/>
                <w:szCs w:val="23"/>
              </w:rPr>
              <w:t>3-2016</w:t>
            </w:r>
          </w:p>
        </w:tc>
      </w:tr>
      <w:tr w:rsidR="00867D97" w:rsidRPr="00E67BC9">
        <w:trPr>
          <w:trHeight w:hRule="exact" w:val="301"/>
        </w:trPr>
        <w:tc>
          <w:tcPr>
            <w:tcW w:w="2655" w:type="dxa"/>
            <w:tcBorders>
              <w:top w:val="single" w:sz="7" w:space="0" w:color="000000"/>
              <w:left w:val="single" w:sz="1" w:space="0" w:color="000000"/>
              <w:bottom w:val="single" w:sz="7" w:space="0" w:color="000000"/>
              <w:right w:val="single" w:sz="7" w:space="0" w:color="000000"/>
            </w:tcBorders>
          </w:tcPr>
          <w:p w:rsidR="00867D97" w:rsidRPr="00E67BC9" w:rsidRDefault="00E67BC9">
            <w:pPr>
              <w:pStyle w:val="TableParagraph"/>
              <w:spacing w:before="5"/>
              <w:ind w:left="16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67BC9">
              <w:rPr>
                <w:rFonts w:ascii="Times New Roman"/>
                <w:sz w:val="23"/>
                <w:szCs w:val="23"/>
              </w:rPr>
              <w:t>SUPERSEDES:</w:t>
            </w:r>
          </w:p>
        </w:tc>
        <w:tc>
          <w:tcPr>
            <w:tcW w:w="7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867D97" w:rsidRPr="00E67BC9" w:rsidRDefault="00867D97">
            <w:pPr>
              <w:pStyle w:val="TableParagraph"/>
              <w:spacing w:before="10" w:line="272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67D97" w:rsidRPr="00E67BC9">
        <w:trPr>
          <w:trHeight w:hRule="exact" w:val="297"/>
        </w:trPr>
        <w:tc>
          <w:tcPr>
            <w:tcW w:w="2655" w:type="dxa"/>
            <w:tcBorders>
              <w:top w:val="single" w:sz="7" w:space="0" w:color="000000"/>
              <w:left w:val="single" w:sz="1" w:space="0" w:color="000000"/>
              <w:bottom w:val="single" w:sz="7" w:space="0" w:color="000000"/>
              <w:right w:val="single" w:sz="7" w:space="0" w:color="000000"/>
            </w:tcBorders>
          </w:tcPr>
          <w:p w:rsidR="00867D97" w:rsidRPr="00E67BC9" w:rsidRDefault="00E67BC9">
            <w:pPr>
              <w:pStyle w:val="TableParagraph"/>
              <w:spacing w:before="2"/>
              <w:ind w:left="1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67BC9">
              <w:rPr>
                <w:rFonts w:ascii="Times New Roman"/>
                <w:sz w:val="23"/>
                <w:szCs w:val="23"/>
              </w:rPr>
              <w:t>SOURCE:</w:t>
            </w:r>
          </w:p>
        </w:tc>
        <w:tc>
          <w:tcPr>
            <w:tcW w:w="7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867D97" w:rsidRPr="00AE7B95" w:rsidRDefault="00AE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B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E7B95">
              <w:rPr>
                <w:rFonts w:ascii="Times New Roman" w:hAnsi="Times New Roman" w:cs="Times New Roman"/>
                <w:i/>
                <w:sz w:val="24"/>
                <w:szCs w:val="24"/>
              </w:rPr>
              <w:t>Code of Alabama</w:t>
            </w:r>
            <w:r w:rsidRPr="00AE7B95">
              <w:rPr>
                <w:rFonts w:ascii="Times New Roman" w:hAnsi="Times New Roman" w:cs="Times New Roman"/>
                <w:sz w:val="24"/>
                <w:szCs w:val="24"/>
              </w:rPr>
              <w:t xml:space="preserve"> 16-60-111.4 and 16-60-111.7</w:t>
            </w:r>
          </w:p>
        </w:tc>
      </w:tr>
      <w:tr w:rsidR="00867D97" w:rsidRPr="00E67BC9">
        <w:trPr>
          <w:trHeight w:hRule="exact" w:val="477"/>
        </w:trPr>
        <w:tc>
          <w:tcPr>
            <w:tcW w:w="2655" w:type="dxa"/>
            <w:tcBorders>
              <w:top w:val="single" w:sz="7" w:space="0" w:color="000000"/>
              <w:left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867D97" w:rsidRPr="00E67BC9" w:rsidRDefault="00E67BC9">
            <w:pPr>
              <w:pStyle w:val="TableParagraph"/>
              <w:spacing w:line="259" w:lineRule="exact"/>
              <w:ind w:left="1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67BC9">
              <w:rPr>
                <w:rFonts w:ascii="Times New Roman"/>
                <w:sz w:val="23"/>
                <w:szCs w:val="23"/>
              </w:rPr>
              <w:t>CROSS</w:t>
            </w:r>
            <w:r w:rsidRPr="00E67BC9">
              <w:rPr>
                <w:rFonts w:ascii="Times New Roman"/>
                <w:spacing w:val="-3"/>
                <w:sz w:val="23"/>
                <w:szCs w:val="23"/>
              </w:rPr>
              <w:t xml:space="preserve"> </w:t>
            </w:r>
            <w:r w:rsidRPr="00E67BC9">
              <w:rPr>
                <w:rFonts w:ascii="Times New Roman"/>
                <w:sz w:val="23"/>
                <w:szCs w:val="23"/>
              </w:rPr>
              <w:t>REFERENCE:</w:t>
            </w:r>
          </w:p>
        </w:tc>
        <w:tc>
          <w:tcPr>
            <w:tcW w:w="7163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3" w:space="0" w:color="000000"/>
            </w:tcBorders>
          </w:tcPr>
          <w:p w:rsidR="00867D97" w:rsidRPr="00E67BC9" w:rsidRDefault="00867D97">
            <w:pPr>
              <w:pStyle w:val="TableParagraph"/>
              <w:spacing w:before="5"/>
              <w:ind w:left="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867D97" w:rsidRDefault="00867D97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0E6251" w:rsidRDefault="000E6251" w:rsidP="000E6251">
      <w:pPr>
        <w:pStyle w:val="BodyText"/>
        <w:ind w:left="0" w:firstLine="0"/>
        <w:rPr>
          <w:spacing w:val="21"/>
          <w:w w:val="97"/>
        </w:rPr>
      </w:pPr>
      <w:r>
        <w:t xml:space="preserve">    </w:t>
      </w:r>
      <w:r w:rsidR="00E67BC9">
        <w:t>Each</w:t>
      </w:r>
      <w:r w:rsidR="00E67BC9">
        <w:rPr>
          <w:spacing w:val="17"/>
        </w:rPr>
        <w:t xml:space="preserve"> </w:t>
      </w:r>
      <w:r w:rsidR="00E67BC9">
        <w:t>institution</w:t>
      </w:r>
      <w:r w:rsidR="00E67BC9">
        <w:rPr>
          <w:spacing w:val="24"/>
        </w:rPr>
        <w:t xml:space="preserve"> </w:t>
      </w:r>
      <w:r w:rsidR="00E67BC9">
        <w:t>operates</w:t>
      </w:r>
      <w:r w:rsidR="00E67BC9">
        <w:rPr>
          <w:spacing w:val="10"/>
        </w:rPr>
        <w:t xml:space="preserve"> </w:t>
      </w:r>
      <w:r w:rsidR="00E67BC9">
        <w:t>at</w:t>
      </w:r>
      <w:r w:rsidR="00E67BC9">
        <w:rPr>
          <w:spacing w:val="3"/>
        </w:rPr>
        <w:t xml:space="preserve"> </w:t>
      </w:r>
      <w:r w:rsidR="00E67BC9">
        <w:t>least</w:t>
      </w:r>
      <w:r w:rsidR="00E67BC9">
        <w:rPr>
          <w:spacing w:val="19"/>
        </w:rPr>
        <w:t xml:space="preserve"> </w:t>
      </w:r>
      <w:r w:rsidR="00E67BC9">
        <w:t>forty</w:t>
      </w:r>
      <w:r w:rsidR="00E67BC9">
        <w:rPr>
          <w:spacing w:val="12"/>
        </w:rPr>
        <w:t xml:space="preserve"> </w:t>
      </w:r>
      <w:r w:rsidR="00E67BC9">
        <w:rPr>
          <w:spacing w:val="-3"/>
        </w:rPr>
        <w:t>(</w:t>
      </w:r>
      <w:r w:rsidR="00E67BC9">
        <w:rPr>
          <w:spacing w:val="-4"/>
        </w:rPr>
        <w:t>40)</w:t>
      </w:r>
      <w:r w:rsidR="00E67BC9">
        <w:rPr>
          <w:spacing w:val="2"/>
        </w:rPr>
        <w:t xml:space="preserve"> </w:t>
      </w:r>
      <w:r w:rsidR="00E67BC9">
        <w:t>hours</w:t>
      </w:r>
      <w:r w:rsidR="00E67BC9">
        <w:rPr>
          <w:spacing w:val="9"/>
        </w:rPr>
        <w:t xml:space="preserve"> </w:t>
      </w:r>
      <w:r w:rsidR="00E67BC9">
        <w:t>per</w:t>
      </w:r>
      <w:r w:rsidR="00E67BC9">
        <w:rPr>
          <w:spacing w:val="14"/>
        </w:rPr>
        <w:t xml:space="preserve"> </w:t>
      </w:r>
      <w:r w:rsidR="00E67BC9">
        <w:t xml:space="preserve">week. </w:t>
      </w:r>
      <w:r w:rsidR="00E67BC9">
        <w:rPr>
          <w:spacing w:val="11"/>
        </w:rPr>
        <w:t xml:space="preserve"> </w:t>
      </w:r>
      <w:r w:rsidR="00E67BC9">
        <w:t>The</w:t>
      </w:r>
      <w:r w:rsidR="00E67BC9">
        <w:rPr>
          <w:spacing w:val="1"/>
        </w:rPr>
        <w:t xml:space="preserve"> </w:t>
      </w:r>
      <w:r w:rsidR="00E67BC9">
        <w:t>President</w:t>
      </w:r>
      <w:r w:rsidR="00E67BC9">
        <w:rPr>
          <w:spacing w:val="32"/>
        </w:rPr>
        <w:t xml:space="preserve"> </w:t>
      </w:r>
      <w:r w:rsidR="00E67BC9">
        <w:t>of</w:t>
      </w:r>
      <w:r w:rsidR="00E67BC9">
        <w:rPr>
          <w:spacing w:val="-9"/>
        </w:rPr>
        <w:t xml:space="preserve"> </w:t>
      </w:r>
      <w:r w:rsidR="00E67BC9">
        <w:t>each</w:t>
      </w:r>
      <w:r w:rsidR="00E67BC9">
        <w:rPr>
          <w:spacing w:val="12"/>
        </w:rPr>
        <w:t xml:space="preserve"> </w:t>
      </w:r>
      <w:r w:rsidR="00E67BC9">
        <w:t>institution</w:t>
      </w:r>
      <w:r w:rsidR="00E67BC9">
        <w:rPr>
          <w:spacing w:val="24"/>
        </w:rPr>
        <w:t xml:space="preserve"> </w:t>
      </w:r>
      <w:r w:rsidR="00E67BC9">
        <w:t>has</w:t>
      </w:r>
      <w:r w:rsidR="00E67BC9">
        <w:rPr>
          <w:spacing w:val="-15"/>
        </w:rPr>
        <w:t xml:space="preserve"> </w:t>
      </w:r>
      <w:r w:rsidR="00E67BC9">
        <w:t>the</w:t>
      </w:r>
      <w:r w:rsidR="00E67BC9">
        <w:rPr>
          <w:spacing w:val="21"/>
          <w:w w:val="97"/>
        </w:rPr>
        <w:t xml:space="preserve"> </w:t>
      </w:r>
      <w:bookmarkStart w:id="0" w:name="_GoBack"/>
      <w:bookmarkEnd w:id="0"/>
    </w:p>
    <w:p w:rsidR="00867D97" w:rsidRDefault="000E6251" w:rsidP="000E6251">
      <w:pPr>
        <w:pStyle w:val="BodyText"/>
        <w:ind w:left="0" w:firstLine="0"/>
      </w:pPr>
      <w:r>
        <w:rPr>
          <w:spacing w:val="21"/>
          <w:w w:val="97"/>
        </w:rPr>
        <w:t xml:space="preserve">   </w:t>
      </w:r>
      <w:r w:rsidR="00E67BC9">
        <w:t>authority</w:t>
      </w:r>
      <w:r w:rsidR="00E67BC9">
        <w:rPr>
          <w:spacing w:val="13"/>
        </w:rPr>
        <w:t xml:space="preserve"> </w:t>
      </w:r>
      <w:r w:rsidR="00E67BC9">
        <w:t>to</w:t>
      </w:r>
      <w:r w:rsidR="00E67BC9">
        <w:rPr>
          <w:spacing w:val="6"/>
        </w:rPr>
        <w:t xml:space="preserve"> </w:t>
      </w:r>
      <w:r w:rsidR="00E67BC9">
        <w:t>determine</w:t>
      </w:r>
      <w:r w:rsidR="00E67BC9">
        <w:rPr>
          <w:spacing w:val="18"/>
        </w:rPr>
        <w:t xml:space="preserve"> </w:t>
      </w:r>
      <w:r w:rsidR="00E67BC9">
        <w:t>work</w:t>
      </w:r>
      <w:r w:rsidR="00E67BC9">
        <w:rPr>
          <w:spacing w:val="40"/>
        </w:rPr>
        <w:t xml:space="preserve"> </w:t>
      </w:r>
      <w:r w:rsidR="00E67BC9">
        <w:t>schedules</w:t>
      </w:r>
      <w:r w:rsidR="00E67BC9">
        <w:rPr>
          <w:spacing w:val="7"/>
        </w:rPr>
        <w:t xml:space="preserve"> </w:t>
      </w:r>
      <w:r w:rsidR="00E67BC9">
        <w:t>and</w:t>
      </w:r>
      <w:r w:rsidR="00E67BC9">
        <w:rPr>
          <w:spacing w:val="5"/>
        </w:rPr>
        <w:t xml:space="preserve"> </w:t>
      </w:r>
      <w:r w:rsidR="00E67BC9">
        <w:t>work</w:t>
      </w:r>
      <w:r w:rsidR="00E67BC9">
        <w:rPr>
          <w:spacing w:val="27"/>
        </w:rPr>
        <w:t xml:space="preserve"> </w:t>
      </w:r>
      <w:r w:rsidR="00E67BC9">
        <w:t>days for all</w:t>
      </w:r>
      <w:r w:rsidR="00E67BC9">
        <w:rPr>
          <w:spacing w:val="4"/>
        </w:rPr>
        <w:t xml:space="preserve"> </w:t>
      </w:r>
      <w:r w:rsidR="00E67BC9">
        <w:t>employees</w:t>
      </w:r>
      <w:r w:rsidR="00E67BC9">
        <w:rPr>
          <w:spacing w:val="20"/>
        </w:rPr>
        <w:t xml:space="preserve"> </w:t>
      </w:r>
      <w:r w:rsidR="00E67BC9">
        <w:t>of</w:t>
      </w:r>
      <w:r w:rsidR="00E67BC9">
        <w:rPr>
          <w:spacing w:val="-14"/>
        </w:rPr>
        <w:t xml:space="preserve"> </w:t>
      </w:r>
      <w:r w:rsidR="00E67BC9">
        <w:t>the</w:t>
      </w:r>
      <w:r w:rsidR="00E67BC9">
        <w:rPr>
          <w:spacing w:val="12"/>
        </w:rPr>
        <w:t xml:space="preserve"> </w:t>
      </w:r>
      <w:r w:rsidR="00E67BC9">
        <w:t>institution.</w:t>
      </w:r>
    </w:p>
    <w:p w:rsidR="00867D97" w:rsidRDefault="000E6251" w:rsidP="000E6251">
      <w:pPr>
        <w:tabs>
          <w:tab w:val="left" w:pos="364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67D97" w:rsidRDefault="00867D97" w:rsidP="000E625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67D97" w:rsidSect="00885D3A">
      <w:pgSz w:w="12160" w:h="15870"/>
      <w:pgMar w:top="440" w:right="8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BD3" w:rsidRDefault="00905BD3" w:rsidP="00E404C3">
      <w:r>
        <w:separator/>
      </w:r>
    </w:p>
  </w:endnote>
  <w:endnote w:type="continuationSeparator" w:id="0">
    <w:p w:rsidR="00905BD3" w:rsidRDefault="00905BD3" w:rsidP="00E4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BD3" w:rsidRDefault="00905BD3" w:rsidP="00E404C3">
      <w:r>
        <w:separator/>
      </w:r>
    </w:p>
  </w:footnote>
  <w:footnote w:type="continuationSeparator" w:id="0">
    <w:p w:rsidR="00905BD3" w:rsidRDefault="00905BD3" w:rsidP="00E4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E95"/>
    <w:multiLevelType w:val="hybridMultilevel"/>
    <w:tmpl w:val="143EE1C4"/>
    <w:lvl w:ilvl="0" w:tplc="DB782F24">
      <w:start w:val="1"/>
      <w:numFmt w:val="decimal"/>
      <w:lvlText w:val="%1."/>
      <w:lvlJc w:val="left"/>
      <w:pPr>
        <w:ind w:left="963" w:hanging="296"/>
        <w:jc w:val="right"/>
      </w:pPr>
      <w:rPr>
        <w:rFonts w:ascii="Times New Roman" w:eastAsia="Times New Roman" w:hAnsi="Times New Roman" w:hint="default"/>
        <w:w w:val="104"/>
        <w:sz w:val="22"/>
        <w:szCs w:val="22"/>
      </w:rPr>
    </w:lvl>
    <w:lvl w:ilvl="1" w:tplc="EDC2C450">
      <w:start w:val="1"/>
      <w:numFmt w:val="bullet"/>
      <w:lvlText w:val="•"/>
      <w:lvlJc w:val="left"/>
      <w:pPr>
        <w:ind w:left="1668" w:hanging="346"/>
      </w:pPr>
      <w:rPr>
        <w:rFonts w:ascii="Times New Roman" w:eastAsia="Times New Roman" w:hAnsi="Times New Roman" w:hint="default"/>
        <w:w w:val="170"/>
        <w:sz w:val="22"/>
        <w:szCs w:val="22"/>
      </w:rPr>
    </w:lvl>
    <w:lvl w:ilvl="2" w:tplc="C66EEA34">
      <w:start w:val="1"/>
      <w:numFmt w:val="bullet"/>
      <w:lvlText w:val="•"/>
      <w:lvlJc w:val="left"/>
      <w:pPr>
        <w:ind w:left="2569" w:hanging="346"/>
      </w:pPr>
      <w:rPr>
        <w:rFonts w:hint="default"/>
      </w:rPr>
    </w:lvl>
    <w:lvl w:ilvl="3" w:tplc="8230FC20">
      <w:start w:val="1"/>
      <w:numFmt w:val="bullet"/>
      <w:lvlText w:val="•"/>
      <w:lvlJc w:val="left"/>
      <w:pPr>
        <w:ind w:left="3469" w:hanging="346"/>
      </w:pPr>
      <w:rPr>
        <w:rFonts w:hint="default"/>
      </w:rPr>
    </w:lvl>
    <w:lvl w:ilvl="4" w:tplc="1F263864">
      <w:start w:val="1"/>
      <w:numFmt w:val="bullet"/>
      <w:lvlText w:val="•"/>
      <w:lvlJc w:val="left"/>
      <w:pPr>
        <w:ind w:left="4369" w:hanging="346"/>
      </w:pPr>
      <w:rPr>
        <w:rFonts w:hint="default"/>
      </w:rPr>
    </w:lvl>
    <w:lvl w:ilvl="5" w:tplc="D7BA94DC">
      <w:start w:val="1"/>
      <w:numFmt w:val="bullet"/>
      <w:lvlText w:val="•"/>
      <w:lvlJc w:val="left"/>
      <w:pPr>
        <w:ind w:left="5270" w:hanging="346"/>
      </w:pPr>
      <w:rPr>
        <w:rFonts w:hint="default"/>
      </w:rPr>
    </w:lvl>
    <w:lvl w:ilvl="6" w:tplc="640CAD76">
      <w:start w:val="1"/>
      <w:numFmt w:val="bullet"/>
      <w:lvlText w:val="•"/>
      <w:lvlJc w:val="left"/>
      <w:pPr>
        <w:ind w:left="6170" w:hanging="346"/>
      </w:pPr>
      <w:rPr>
        <w:rFonts w:hint="default"/>
      </w:rPr>
    </w:lvl>
    <w:lvl w:ilvl="7" w:tplc="315AB622">
      <w:start w:val="1"/>
      <w:numFmt w:val="bullet"/>
      <w:lvlText w:val="•"/>
      <w:lvlJc w:val="left"/>
      <w:pPr>
        <w:ind w:left="7070" w:hanging="346"/>
      </w:pPr>
      <w:rPr>
        <w:rFonts w:hint="default"/>
      </w:rPr>
    </w:lvl>
    <w:lvl w:ilvl="8" w:tplc="EC3A1B50">
      <w:start w:val="1"/>
      <w:numFmt w:val="bullet"/>
      <w:lvlText w:val="•"/>
      <w:lvlJc w:val="left"/>
      <w:pPr>
        <w:ind w:left="7971" w:hanging="346"/>
      </w:pPr>
      <w:rPr>
        <w:rFonts w:hint="default"/>
      </w:rPr>
    </w:lvl>
  </w:abstractNum>
  <w:abstractNum w:abstractNumId="1" w15:restartNumberingAfterBreak="0">
    <w:nsid w:val="142E618A"/>
    <w:multiLevelType w:val="hybridMultilevel"/>
    <w:tmpl w:val="6BE0E5EA"/>
    <w:lvl w:ilvl="0" w:tplc="F6269808">
      <w:start w:val="1"/>
      <w:numFmt w:val="decimal"/>
      <w:lvlText w:val="%1."/>
      <w:lvlJc w:val="left"/>
      <w:pPr>
        <w:ind w:left="320" w:hanging="272"/>
        <w:jc w:val="right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DD1645C0">
      <w:start w:val="1"/>
      <w:numFmt w:val="decimal"/>
      <w:lvlText w:val="%2."/>
      <w:lvlJc w:val="left"/>
      <w:pPr>
        <w:ind w:left="237" w:hanging="258"/>
      </w:pPr>
      <w:rPr>
        <w:rFonts w:ascii="Times New Roman" w:eastAsia="Times New Roman" w:hAnsi="Times New Roman" w:hint="default"/>
        <w:w w:val="106"/>
        <w:sz w:val="23"/>
        <w:szCs w:val="23"/>
      </w:rPr>
    </w:lvl>
    <w:lvl w:ilvl="2" w:tplc="2F58B934">
      <w:start w:val="2"/>
      <w:numFmt w:val="decimal"/>
      <w:lvlText w:val="%3."/>
      <w:lvlJc w:val="left"/>
      <w:pPr>
        <w:ind w:left="1940" w:hanging="35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7B18C998">
      <w:start w:val="1"/>
      <w:numFmt w:val="lowerLetter"/>
      <w:lvlText w:val="%4."/>
      <w:lvlJc w:val="left"/>
      <w:pPr>
        <w:ind w:left="2658" w:hanging="361"/>
      </w:pPr>
      <w:rPr>
        <w:rFonts w:ascii="Times New Roman" w:eastAsia="Times New Roman" w:hAnsi="Times New Roman" w:hint="default"/>
        <w:w w:val="104"/>
        <w:sz w:val="24"/>
        <w:szCs w:val="24"/>
      </w:rPr>
    </w:lvl>
    <w:lvl w:ilvl="4" w:tplc="60A864AA">
      <w:start w:val="1"/>
      <w:numFmt w:val="bullet"/>
      <w:lvlText w:val="•"/>
      <w:lvlJc w:val="left"/>
      <w:pPr>
        <w:ind w:left="2658" w:hanging="361"/>
      </w:pPr>
      <w:rPr>
        <w:rFonts w:hint="default"/>
      </w:rPr>
    </w:lvl>
    <w:lvl w:ilvl="5" w:tplc="4DE4AE5A">
      <w:start w:val="1"/>
      <w:numFmt w:val="bullet"/>
      <w:lvlText w:val="•"/>
      <w:lvlJc w:val="left"/>
      <w:pPr>
        <w:ind w:left="3836" w:hanging="361"/>
      </w:pPr>
      <w:rPr>
        <w:rFonts w:hint="default"/>
      </w:rPr>
    </w:lvl>
    <w:lvl w:ilvl="6" w:tplc="56A8E706">
      <w:start w:val="1"/>
      <w:numFmt w:val="bullet"/>
      <w:lvlText w:val="•"/>
      <w:lvlJc w:val="left"/>
      <w:pPr>
        <w:ind w:left="5014" w:hanging="361"/>
      </w:pPr>
      <w:rPr>
        <w:rFonts w:hint="default"/>
      </w:rPr>
    </w:lvl>
    <w:lvl w:ilvl="7" w:tplc="5B3EBD44">
      <w:start w:val="1"/>
      <w:numFmt w:val="bullet"/>
      <w:lvlText w:val="•"/>
      <w:lvlJc w:val="left"/>
      <w:pPr>
        <w:ind w:left="6192" w:hanging="361"/>
      </w:pPr>
      <w:rPr>
        <w:rFonts w:hint="default"/>
      </w:rPr>
    </w:lvl>
    <w:lvl w:ilvl="8" w:tplc="617C4282">
      <w:start w:val="1"/>
      <w:numFmt w:val="bullet"/>
      <w:lvlText w:val="•"/>
      <w:lvlJc w:val="left"/>
      <w:pPr>
        <w:ind w:left="7370" w:hanging="361"/>
      </w:pPr>
      <w:rPr>
        <w:rFonts w:hint="default"/>
      </w:rPr>
    </w:lvl>
  </w:abstractNum>
  <w:abstractNum w:abstractNumId="2" w15:restartNumberingAfterBreak="0">
    <w:nsid w:val="4400779E"/>
    <w:multiLevelType w:val="hybridMultilevel"/>
    <w:tmpl w:val="82A6C2E8"/>
    <w:lvl w:ilvl="0" w:tplc="E91A3770">
      <w:start w:val="1"/>
      <w:numFmt w:val="upperLetter"/>
      <w:lvlText w:val="%1."/>
      <w:lvlJc w:val="left"/>
      <w:pPr>
        <w:ind w:left="941" w:hanging="735"/>
        <w:jc w:val="right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422844C2">
      <w:start w:val="1"/>
      <w:numFmt w:val="decimal"/>
      <w:lvlText w:val="%2."/>
      <w:lvlJc w:val="left"/>
      <w:pPr>
        <w:ind w:left="1607" w:hanging="667"/>
        <w:jc w:val="right"/>
      </w:pPr>
      <w:rPr>
        <w:rFonts w:ascii="Times New Roman" w:eastAsia="Times New Roman" w:hAnsi="Times New Roman" w:hint="default"/>
        <w:w w:val="96"/>
        <w:sz w:val="24"/>
        <w:szCs w:val="24"/>
      </w:rPr>
    </w:lvl>
    <w:lvl w:ilvl="2" w:tplc="5A340860">
      <w:start w:val="1"/>
      <w:numFmt w:val="bullet"/>
      <w:lvlText w:val="•"/>
      <w:lvlJc w:val="left"/>
      <w:pPr>
        <w:ind w:left="2432" w:hanging="667"/>
      </w:pPr>
      <w:rPr>
        <w:rFonts w:hint="default"/>
      </w:rPr>
    </w:lvl>
    <w:lvl w:ilvl="3" w:tplc="89BC91E0">
      <w:start w:val="1"/>
      <w:numFmt w:val="bullet"/>
      <w:lvlText w:val="•"/>
      <w:lvlJc w:val="left"/>
      <w:pPr>
        <w:ind w:left="3257" w:hanging="667"/>
      </w:pPr>
      <w:rPr>
        <w:rFonts w:hint="default"/>
      </w:rPr>
    </w:lvl>
    <w:lvl w:ilvl="4" w:tplc="B7BC5ACC">
      <w:start w:val="1"/>
      <w:numFmt w:val="bullet"/>
      <w:lvlText w:val="•"/>
      <w:lvlJc w:val="left"/>
      <w:pPr>
        <w:ind w:left="4082" w:hanging="667"/>
      </w:pPr>
      <w:rPr>
        <w:rFonts w:hint="default"/>
      </w:rPr>
    </w:lvl>
    <w:lvl w:ilvl="5" w:tplc="C2F485D4">
      <w:start w:val="1"/>
      <w:numFmt w:val="bullet"/>
      <w:lvlText w:val="•"/>
      <w:lvlJc w:val="left"/>
      <w:pPr>
        <w:ind w:left="4908" w:hanging="667"/>
      </w:pPr>
      <w:rPr>
        <w:rFonts w:hint="default"/>
      </w:rPr>
    </w:lvl>
    <w:lvl w:ilvl="6" w:tplc="B11867BE">
      <w:start w:val="1"/>
      <w:numFmt w:val="bullet"/>
      <w:lvlText w:val="•"/>
      <w:lvlJc w:val="left"/>
      <w:pPr>
        <w:ind w:left="5733" w:hanging="667"/>
      </w:pPr>
      <w:rPr>
        <w:rFonts w:hint="default"/>
      </w:rPr>
    </w:lvl>
    <w:lvl w:ilvl="7" w:tplc="7388985A">
      <w:start w:val="1"/>
      <w:numFmt w:val="bullet"/>
      <w:lvlText w:val="•"/>
      <w:lvlJc w:val="left"/>
      <w:pPr>
        <w:ind w:left="6558" w:hanging="667"/>
      </w:pPr>
      <w:rPr>
        <w:rFonts w:hint="default"/>
      </w:rPr>
    </w:lvl>
    <w:lvl w:ilvl="8" w:tplc="5F7EDB92">
      <w:start w:val="1"/>
      <w:numFmt w:val="bullet"/>
      <w:lvlText w:val="•"/>
      <w:lvlJc w:val="left"/>
      <w:pPr>
        <w:ind w:left="7383" w:hanging="667"/>
      </w:pPr>
      <w:rPr>
        <w:rFonts w:hint="default"/>
      </w:rPr>
    </w:lvl>
  </w:abstractNum>
  <w:abstractNum w:abstractNumId="3" w15:restartNumberingAfterBreak="0">
    <w:nsid w:val="77F308A4"/>
    <w:multiLevelType w:val="hybridMultilevel"/>
    <w:tmpl w:val="741A9750"/>
    <w:lvl w:ilvl="0" w:tplc="86109380">
      <w:start w:val="6"/>
      <w:numFmt w:val="decimal"/>
      <w:lvlText w:val="%1."/>
      <w:lvlJc w:val="left"/>
      <w:pPr>
        <w:ind w:left="789" w:hanging="690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208E2B42">
      <w:start w:val="2"/>
      <w:numFmt w:val="decimal"/>
      <w:lvlText w:val="%2."/>
      <w:lvlJc w:val="left"/>
      <w:pPr>
        <w:ind w:left="957" w:hanging="703"/>
      </w:pPr>
      <w:rPr>
        <w:rFonts w:ascii="Times New Roman" w:eastAsia="Times New Roman" w:hAnsi="Times New Roman" w:hint="default"/>
        <w:w w:val="94"/>
        <w:sz w:val="25"/>
        <w:szCs w:val="25"/>
      </w:rPr>
    </w:lvl>
    <w:lvl w:ilvl="2" w:tplc="E5EABF18">
      <w:start w:val="1"/>
      <w:numFmt w:val="bullet"/>
      <w:lvlText w:val="•"/>
      <w:lvlJc w:val="left"/>
      <w:pPr>
        <w:ind w:left="1914" w:hanging="703"/>
      </w:pPr>
      <w:rPr>
        <w:rFonts w:hint="default"/>
      </w:rPr>
    </w:lvl>
    <w:lvl w:ilvl="3" w:tplc="80C0A788">
      <w:start w:val="1"/>
      <w:numFmt w:val="bullet"/>
      <w:lvlText w:val="•"/>
      <w:lvlJc w:val="left"/>
      <w:pPr>
        <w:ind w:left="2870" w:hanging="703"/>
      </w:pPr>
      <w:rPr>
        <w:rFonts w:hint="default"/>
      </w:rPr>
    </w:lvl>
    <w:lvl w:ilvl="4" w:tplc="87843A96">
      <w:start w:val="1"/>
      <w:numFmt w:val="bullet"/>
      <w:lvlText w:val="•"/>
      <w:lvlJc w:val="left"/>
      <w:pPr>
        <w:ind w:left="3827" w:hanging="703"/>
      </w:pPr>
      <w:rPr>
        <w:rFonts w:hint="default"/>
      </w:rPr>
    </w:lvl>
    <w:lvl w:ilvl="5" w:tplc="EB663EC8">
      <w:start w:val="1"/>
      <w:numFmt w:val="bullet"/>
      <w:lvlText w:val="•"/>
      <w:lvlJc w:val="left"/>
      <w:pPr>
        <w:ind w:left="4783" w:hanging="703"/>
      </w:pPr>
      <w:rPr>
        <w:rFonts w:hint="default"/>
      </w:rPr>
    </w:lvl>
    <w:lvl w:ilvl="6" w:tplc="06821BE2">
      <w:start w:val="1"/>
      <w:numFmt w:val="bullet"/>
      <w:lvlText w:val="•"/>
      <w:lvlJc w:val="left"/>
      <w:pPr>
        <w:ind w:left="5740" w:hanging="703"/>
      </w:pPr>
      <w:rPr>
        <w:rFonts w:hint="default"/>
      </w:rPr>
    </w:lvl>
    <w:lvl w:ilvl="7" w:tplc="04A0BAF4">
      <w:start w:val="1"/>
      <w:numFmt w:val="bullet"/>
      <w:lvlText w:val="•"/>
      <w:lvlJc w:val="left"/>
      <w:pPr>
        <w:ind w:left="6696" w:hanging="703"/>
      </w:pPr>
      <w:rPr>
        <w:rFonts w:hint="default"/>
      </w:rPr>
    </w:lvl>
    <w:lvl w:ilvl="8" w:tplc="AFB2AE42">
      <w:start w:val="1"/>
      <w:numFmt w:val="bullet"/>
      <w:lvlText w:val="•"/>
      <w:lvlJc w:val="left"/>
      <w:pPr>
        <w:ind w:left="7653" w:hanging="703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97"/>
    <w:rsid w:val="000E6251"/>
    <w:rsid w:val="0032703F"/>
    <w:rsid w:val="003A7185"/>
    <w:rsid w:val="00545618"/>
    <w:rsid w:val="00867D97"/>
    <w:rsid w:val="00885D3A"/>
    <w:rsid w:val="00905BD3"/>
    <w:rsid w:val="0094253A"/>
    <w:rsid w:val="00A16EBB"/>
    <w:rsid w:val="00A32B79"/>
    <w:rsid w:val="00AE7B95"/>
    <w:rsid w:val="00B64EC9"/>
    <w:rsid w:val="00B76FAD"/>
    <w:rsid w:val="00BF08BC"/>
    <w:rsid w:val="00D92D9D"/>
    <w:rsid w:val="00E404C3"/>
    <w:rsid w:val="00E6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BBCAD0-5C60-4DE6-A405-E0EF3A05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04C3"/>
  </w:style>
  <w:style w:type="paragraph" w:styleId="Heading1">
    <w:name w:val="heading 1"/>
    <w:basedOn w:val="Normal"/>
    <w:uiPriority w:val="1"/>
    <w:qFormat/>
    <w:pPr>
      <w:ind w:left="957"/>
      <w:outlineLvl w:val="0"/>
    </w:pPr>
    <w:rPr>
      <w:rFonts w:ascii="Times New Roman" w:eastAsia="Times New Roman" w:hAnsi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5" w:firstLine="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04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4C3"/>
  </w:style>
  <w:style w:type="paragraph" w:styleId="Footer">
    <w:name w:val="footer"/>
    <w:basedOn w:val="Normal"/>
    <w:link w:val="FooterChar"/>
    <w:uiPriority w:val="99"/>
    <w:unhideWhenUsed/>
    <w:rsid w:val="00E404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Bates</dc:creator>
  <cp:lastModifiedBy>Sarah Owes</cp:lastModifiedBy>
  <cp:revision>2</cp:revision>
  <dcterms:created xsi:type="dcterms:W3CDTF">2017-05-16T20:49:00Z</dcterms:created>
  <dcterms:modified xsi:type="dcterms:W3CDTF">2017-05-16T20:49:00Z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LastSaved">
    <vt:filetime>2016-04-18T00:00:00Z</vt:filetime>
  </property>
</Properties>
</file>